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9DE" w:rsidRPr="007B7F2B" w:rsidRDefault="005851A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                                            </w:t>
      </w:r>
    </w:p>
    <w:p w:rsidR="007209DE" w:rsidRPr="007B7F2B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7209DE" w:rsidRPr="007B7F2B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7209DE" w:rsidRPr="00F92D31" w:rsidRDefault="007209DE" w:rsidP="007209DE">
      <w:pPr>
        <w:pStyle w:val="ab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F92D31">
        <w:rPr>
          <w:rFonts w:ascii="Times New Roman" w:hAnsi="Times New Roman"/>
          <w:b/>
          <w:sz w:val="28"/>
          <w:szCs w:val="28"/>
        </w:rPr>
        <w:t>УПРАВЛЕНИЕ ФИНАНСОВ И НАЛОГОВОЙ ПОЛИТИКИ АДМИНИСТРАЦИИ ГОРОДА БАРАБИНСКА БАРАБИНСКОГО РАЙОНА НОВОСИБИРСКОЙ ОБЛАСТИ</w:t>
      </w:r>
    </w:p>
    <w:p w:rsidR="007209DE" w:rsidRPr="00F92D31" w:rsidRDefault="007209DE" w:rsidP="007209DE">
      <w:pPr>
        <w:pStyle w:val="ab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209DE" w:rsidRDefault="007209DE" w:rsidP="007209DE">
      <w:pPr>
        <w:pStyle w:val="ab"/>
        <w:tabs>
          <w:tab w:val="left" w:pos="9360"/>
        </w:tabs>
        <w:ind w:firstLine="720"/>
        <w:jc w:val="both"/>
        <w:rPr>
          <w:rFonts w:ascii="Times New Roman" w:hAnsi="Times New Roman"/>
          <w:sz w:val="28"/>
        </w:rPr>
      </w:pPr>
    </w:p>
    <w:p w:rsidR="007209DE" w:rsidRPr="003B23CC" w:rsidRDefault="007209DE" w:rsidP="007209DE">
      <w:pPr>
        <w:pStyle w:val="ab"/>
        <w:tabs>
          <w:tab w:val="left" w:pos="9360"/>
        </w:tabs>
        <w:ind w:firstLine="7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Приказ </w:t>
      </w:r>
    </w:p>
    <w:p w:rsidR="007209DE" w:rsidRDefault="00305A9D" w:rsidP="00305A9D">
      <w:pPr>
        <w:pStyle w:val="ab"/>
        <w:tabs>
          <w:tab w:val="center" w:pos="5320"/>
          <w:tab w:val="left" w:pos="9360"/>
        </w:tabs>
        <w:ind w:firstLine="720"/>
        <w:jc w:val="both"/>
        <w:rPr>
          <w:rFonts w:ascii="Times New Roman" w:hAnsi="Times New Roman"/>
          <w:b/>
          <w:sz w:val="28"/>
        </w:rPr>
      </w:pPr>
      <w:r w:rsidRPr="003B23CC">
        <w:rPr>
          <w:rFonts w:ascii="Times New Roman" w:hAnsi="Times New Roman"/>
          <w:sz w:val="28"/>
        </w:rPr>
        <w:t>27</w:t>
      </w:r>
      <w:r w:rsidRPr="00305A9D">
        <w:rPr>
          <w:rFonts w:ascii="Times New Roman" w:hAnsi="Times New Roman"/>
          <w:sz w:val="28"/>
        </w:rPr>
        <w:t>.</w:t>
      </w:r>
      <w:r w:rsidRPr="003B23CC">
        <w:rPr>
          <w:rFonts w:ascii="Times New Roman" w:hAnsi="Times New Roman"/>
          <w:sz w:val="28"/>
        </w:rPr>
        <w:t>12</w:t>
      </w:r>
      <w:r w:rsidRPr="00305A9D">
        <w:rPr>
          <w:rFonts w:ascii="Times New Roman" w:hAnsi="Times New Roman"/>
          <w:sz w:val="28"/>
        </w:rPr>
        <w:t>.2021</w:t>
      </w:r>
      <w:r>
        <w:rPr>
          <w:rFonts w:ascii="Times New Roman" w:hAnsi="Times New Roman"/>
          <w:b/>
          <w:sz w:val="28"/>
        </w:rPr>
        <w:tab/>
        <w:t xml:space="preserve">                                                                                             </w:t>
      </w:r>
      <w:r w:rsidRPr="00305A9D">
        <w:rPr>
          <w:rFonts w:ascii="Times New Roman" w:hAnsi="Times New Roman"/>
          <w:sz w:val="28"/>
        </w:rPr>
        <w:t>№15</w:t>
      </w:r>
      <w:r>
        <w:rPr>
          <w:rFonts w:ascii="Times New Roman" w:hAnsi="Times New Roman"/>
          <w:b/>
          <w:sz w:val="28"/>
        </w:rPr>
        <w:t xml:space="preserve">            </w:t>
      </w:r>
    </w:p>
    <w:p w:rsidR="007209DE" w:rsidRDefault="007209DE" w:rsidP="007209DE">
      <w:pPr>
        <w:pStyle w:val="ab"/>
        <w:tabs>
          <w:tab w:val="left" w:pos="9360"/>
        </w:tabs>
        <w:ind w:firstLine="720"/>
        <w:jc w:val="center"/>
        <w:rPr>
          <w:rFonts w:ascii="Times New Roman" w:hAnsi="Times New Roman"/>
          <w:b/>
          <w:sz w:val="28"/>
        </w:rPr>
      </w:pPr>
    </w:p>
    <w:p w:rsidR="007209DE" w:rsidRDefault="007209DE" w:rsidP="007209DE">
      <w:pPr>
        <w:pStyle w:val="ab"/>
        <w:tabs>
          <w:tab w:val="left" w:pos="9360"/>
        </w:tabs>
        <w:ind w:firstLine="720"/>
        <w:jc w:val="both"/>
        <w:rPr>
          <w:rFonts w:ascii="Times New Roman" w:hAnsi="Times New Roman"/>
          <w:b/>
          <w:sz w:val="28"/>
        </w:rPr>
      </w:pPr>
    </w:p>
    <w:p w:rsidR="007209DE" w:rsidRDefault="007209DE" w:rsidP="007209DE">
      <w:pPr>
        <w:pStyle w:val="ac"/>
        <w:tabs>
          <w:tab w:val="center" w:pos="5310"/>
        </w:tabs>
        <w:ind w:left="0" w:right="0"/>
        <w:jc w:val="center"/>
        <w:rPr>
          <w:b/>
        </w:rPr>
      </w:pPr>
      <w:r>
        <w:rPr>
          <w:b/>
        </w:rPr>
        <w:t xml:space="preserve">Об утверждении Порядка </w:t>
      </w:r>
      <w:r w:rsidR="00412907">
        <w:rPr>
          <w:b/>
        </w:rPr>
        <w:t xml:space="preserve">применения бюджетной классификации РФ в части, относящейся к бюджету </w:t>
      </w:r>
      <w:r>
        <w:rPr>
          <w:b/>
        </w:rPr>
        <w:t xml:space="preserve">города Барабинска </w:t>
      </w:r>
      <w:proofErr w:type="spellStart"/>
      <w:r>
        <w:rPr>
          <w:b/>
        </w:rPr>
        <w:t>Барабинского</w:t>
      </w:r>
      <w:proofErr w:type="spellEnd"/>
      <w:r>
        <w:rPr>
          <w:b/>
        </w:rPr>
        <w:t xml:space="preserve"> района Новосибирской области</w:t>
      </w:r>
    </w:p>
    <w:p w:rsidR="007209DE" w:rsidRDefault="007209DE" w:rsidP="007209DE">
      <w:pPr>
        <w:pStyle w:val="ac"/>
        <w:ind w:left="0" w:right="0"/>
        <w:jc w:val="center"/>
      </w:pPr>
    </w:p>
    <w:p w:rsidR="007209DE" w:rsidRDefault="007209DE" w:rsidP="007209DE">
      <w:pPr>
        <w:pStyle w:val="ac"/>
        <w:ind w:left="0" w:right="0"/>
        <w:jc w:val="center"/>
      </w:pPr>
    </w:p>
    <w:p w:rsidR="00076AEC" w:rsidRPr="00D024C3" w:rsidRDefault="00076AEC" w:rsidP="00076AE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24C3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B766C2">
        <w:rPr>
          <w:rFonts w:ascii="Times New Roman" w:hAnsi="Times New Roman" w:cs="Times New Roman"/>
          <w:sz w:val="28"/>
          <w:szCs w:val="28"/>
        </w:rPr>
        <w:t>9</w:t>
      </w:r>
      <w:r w:rsidRPr="00D024C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B766C2">
        <w:rPr>
          <w:rFonts w:ascii="Times New Roman" w:hAnsi="Times New Roman" w:cs="Times New Roman"/>
          <w:sz w:val="28"/>
          <w:szCs w:val="28"/>
        </w:rPr>
        <w:t>, в целях реализации бюджетных полномочий</w:t>
      </w:r>
      <w:r w:rsidRPr="00D024C3">
        <w:rPr>
          <w:rFonts w:ascii="Times New Roman" w:hAnsi="Times New Roman" w:cs="Times New Roman"/>
          <w:sz w:val="28"/>
          <w:szCs w:val="28"/>
        </w:rPr>
        <w:t xml:space="preserve"> </w:t>
      </w:r>
      <w:r w:rsidR="00B766C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spellStart"/>
      <w:r w:rsidR="00B766C2">
        <w:rPr>
          <w:rFonts w:ascii="Times New Roman" w:hAnsi="Times New Roman" w:cs="Times New Roman"/>
          <w:sz w:val="28"/>
          <w:szCs w:val="28"/>
        </w:rPr>
        <w:t>образавания</w:t>
      </w:r>
      <w:proofErr w:type="spellEnd"/>
    </w:p>
    <w:p w:rsidR="007209DE" w:rsidRPr="007209DE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076AEC" w:rsidRPr="00D024C3" w:rsidRDefault="00076AEC" w:rsidP="00076AE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</w:t>
      </w:r>
      <w:r w:rsidRPr="00D024C3">
        <w:rPr>
          <w:rFonts w:ascii="Times New Roman" w:hAnsi="Times New Roman" w:cs="Times New Roman"/>
          <w:sz w:val="28"/>
          <w:szCs w:val="28"/>
        </w:rPr>
        <w:t>:</w:t>
      </w:r>
    </w:p>
    <w:p w:rsidR="00076AEC" w:rsidRPr="00D024C3" w:rsidRDefault="00076AEC" w:rsidP="00076AE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6AEC" w:rsidRDefault="00076AEC" w:rsidP="00076AE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24C3">
        <w:rPr>
          <w:rFonts w:ascii="Times New Roman" w:hAnsi="Times New Roman" w:cs="Times New Roman"/>
          <w:sz w:val="28"/>
          <w:szCs w:val="28"/>
        </w:rPr>
        <w:t>1. Утвердить прилагаемый Порядок</w:t>
      </w:r>
      <w:r w:rsidR="00B766C2">
        <w:rPr>
          <w:rFonts w:ascii="Times New Roman" w:hAnsi="Times New Roman" w:cs="Times New Roman"/>
          <w:sz w:val="28"/>
          <w:szCs w:val="28"/>
        </w:rPr>
        <w:t xml:space="preserve"> применения бюджетной классификации </w:t>
      </w:r>
      <w:r w:rsidR="00B766C2" w:rsidRPr="00D024C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B766C2">
        <w:rPr>
          <w:rFonts w:ascii="Times New Roman" w:hAnsi="Times New Roman" w:cs="Times New Roman"/>
          <w:sz w:val="28"/>
          <w:szCs w:val="28"/>
        </w:rPr>
        <w:t xml:space="preserve"> в части, относящейся к </w:t>
      </w:r>
      <w:r w:rsidRPr="00D024C3">
        <w:rPr>
          <w:rFonts w:ascii="Times New Roman" w:hAnsi="Times New Roman" w:cs="Times New Roman"/>
          <w:sz w:val="28"/>
          <w:szCs w:val="28"/>
        </w:rPr>
        <w:t>бюджет</w:t>
      </w:r>
      <w:r w:rsidR="00B766C2">
        <w:rPr>
          <w:rFonts w:ascii="Times New Roman" w:hAnsi="Times New Roman" w:cs="Times New Roman"/>
          <w:sz w:val="28"/>
          <w:szCs w:val="28"/>
        </w:rPr>
        <w:t>у</w:t>
      </w:r>
      <w:r w:rsidRPr="00D02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города Барабинска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CC545A">
        <w:rPr>
          <w:rFonts w:ascii="Times New Roman" w:hAnsi="Times New Roman" w:cs="Times New Roman"/>
          <w:sz w:val="28"/>
          <w:szCs w:val="28"/>
        </w:rPr>
        <w:t>на 202</w:t>
      </w:r>
      <w:r w:rsidR="006920E9">
        <w:rPr>
          <w:rFonts w:ascii="Times New Roman" w:hAnsi="Times New Roman" w:cs="Times New Roman"/>
          <w:sz w:val="28"/>
          <w:szCs w:val="28"/>
        </w:rPr>
        <w:t>2</w:t>
      </w:r>
      <w:r w:rsidR="00CC545A">
        <w:rPr>
          <w:rFonts w:ascii="Times New Roman" w:hAnsi="Times New Roman" w:cs="Times New Roman"/>
          <w:sz w:val="28"/>
          <w:szCs w:val="28"/>
        </w:rPr>
        <w:t>год  и плановый период 202</w:t>
      </w:r>
      <w:r w:rsidR="006920E9">
        <w:rPr>
          <w:rFonts w:ascii="Times New Roman" w:hAnsi="Times New Roman" w:cs="Times New Roman"/>
          <w:sz w:val="28"/>
          <w:szCs w:val="28"/>
        </w:rPr>
        <w:t>3</w:t>
      </w:r>
      <w:r w:rsidR="00CC545A">
        <w:rPr>
          <w:rFonts w:ascii="Times New Roman" w:hAnsi="Times New Roman" w:cs="Times New Roman"/>
          <w:sz w:val="28"/>
          <w:szCs w:val="28"/>
        </w:rPr>
        <w:t xml:space="preserve"> и 202</w:t>
      </w:r>
      <w:r w:rsidR="006920E9">
        <w:rPr>
          <w:rFonts w:ascii="Times New Roman" w:hAnsi="Times New Roman" w:cs="Times New Roman"/>
          <w:sz w:val="28"/>
          <w:szCs w:val="28"/>
        </w:rPr>
        <w:t>4</w:t>
      </w:r>
      <w:r w:rsidR="00CC545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D024C3">
        <w:rPr>
          <w:rFonts w:ascii="Times New Roman" w:hAnsi="Times New Roman" w:cs="Times New Roman"/>
          <w:sz w:val="28"/>
          <w:szCs w:val="28"/>
        </w:rPr>
        <w:t xml:space="preserve"> (Пр</w:t>
      </w:r>
      <w:r w:rsidR="00CC545A">
        <w:rPr>
          <w:rFonts w:ascii="Times New Roman" w:hAnsi="Times New Roman" w:cs="Times New Roman"/>
          <w:sz w:val="28"/>
          <w:szCs w:val="28"/>
        </w:rPr>
        <w:t>иложение</w:t>
      </w:r>
      <w:r w:rsidRPr="00D024C3">
        <w:rPr>
          <w:rFonts w:ascii="Times New Roman" w:hAnsi="Times New Roman" w:cs="Times New Roman"/>
          <w:sz w:val="28"/>
          <w:szCs w:val="28"/>
        </w:rPr>
        <w:t>).</w:t>
      </w:r>
    </w:p>
    <w:p w:rsidR="00313A19" w:rsidRPr="00D024C3" w:rsidRDefault="00313A19" w:rsidP="00076AE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Заместителю начальника УФ и НП Морозовой О.Н. довести приказ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муниципальных учреждений и разместить на официальном сайте в информационной сети Интернет. </w:t>
      </w:r>
    </w:p>
    <w:p w:rsidR="00076AEC" w:rsidRDefault="00313A19" w:rsidP="00076AE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76AEC" w:rsidRPr="00D024C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76AEC" w:rsidRPr="00D024C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76AEC" w:rsidRPr="00D024C3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076AEC">
        <w:rPr>
          <w:rFonts w:ascii="Times New Roman" w:hAnsi="Times New Roman" w:cs="Times New Roman"/>
          <w:sz w:val="28"/>
          <w:szCs w:val="28"/>
        </w:rPr>
        <w:t>приказа</w:t>
      </w:r>
      <w:r w:rsidR="00076AEC" w:rsidRPr="00D024C3">
        <w:rPr>
          <w:rFonts w:ascii="Times New Roman" w:hAnsi="Times New Roman" w:cs="Times New Roman"/>
          <w:sz w:val="28"/>
          <w:szCs w:val="28"/>
        </w:rPr>
        <w:t xml:space="preserve"> </w:t>
      </w:r>
      <w:r w:rsidR="00CC545A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CC545A" w:rsidRDefault="00CC545A" w:rsidP="00076AE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3.Приказ вступает в силу с 1 </w:t>
      </w:r>
      <w:r w:rsidR="006920E9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6920E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7209DE" w:rsidRPr="007209DE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7209DE" w:rsidRPr="007209DE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7209DE" w:rsidRPr="007209DE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7209DE" w:rsidRPr="007209DE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7209DE" w:rsidRPr="005B4AC8" w:rsidRDefault="005B4AC8" w:rsidP="005B4AC8">
      <w:pPr>
        <w:tabs>
          <w:tab w:val="left" w:pos="1020"/>
        </w:tabs>
        <w:autoSpaceDE w:val="0"/>
        <w:autoSpaceDN w:val="0"/>
        <w:adjustRightInd w:val="0"/>
        <w:ind w:firstLine="0"/>
        <w:jc w:val="left"/>
        <w:rPr>
          <w:bCs/>
          <w:szCs w:val="28"/>
        </w:rPr>
      </w:pPr>
      <w:r>
        <w:rPr>
          <w:bCs/>
          <w:szCs w:val="28"/>
        </w:rPr>
        <w:t>Начальник УФ и НП г</w:t>
      </w:r>
      <w:proofErr w:type="gramStart"/>
      <w:r>
        <w:rPr>
          <w:bCs/>
          <w:szCs w:val="28"/>
        </w:rPr>
        <w:t>.Б</w:t>
      </w:r>
      <w:proofErr w:type="gramEnd"/>
      <w:r>
        <w:rPr>
          <w:bCs/>
          <w:szCs w:val="28"/>
        </w:rPr>
        <w:t xml:space="preserve">арабинска                                               </w:t>
      </w:r>
      <w:r w:rsidR="00FD29D1">
        <w:rPr>
          <w:bCs/>
          <w:szCs w:val="28"/>
        </w:rPr>
        <w:t>О.</w:t>
      </w:r>
      <w:r w:rsidR="006920E9">
        <w:rPr>
          <w:bCs/>
          <w:szCs w:val="28"/>
        </w:rPr>
        <w:t>А. Бисеро</w:t>
      </w:r>
      <w:r w:rsidR="00FD29D1">
        <w:rPr>
          <w:bCs/>
          <w:szCs w:val="28"/>
        </w:rPr>
        <w:t>ва</w:t>
      </w:r>
    </w:p>
    <w:p w:rsidR="007209DE" w:rsidRPr="007209DE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7209DE" w:rsidRPr="007209DE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7209DE" w:rsidRPr="007209DE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7209DE" w:rsidRPr="007209DE" w:rsidRDefault="005B4AC8" w:rsidP="005B4AC8">
      <w:pPr>
        <w:tabs>
          <w:tab w:val="left" w:pos="1470"/>
        </w:tabs>
        <w:autoSpaceDE w:val="0"/>
        <w:autoSpaceDN w:val="0"/>
        <w:adjustRightInd w:val="0"/>
        <w:ind w:firstLine="0"/>
        <w:rPr>
          <w:b/>
          <w:bCs/>
          <w:szCs w:val="28"/>
        </w:rPr>
      </w:pPr>
      <w:r>
        <w:rPr>
          <w:b/>
          <w:bCs/>
          <w:szCs w:val="28"/>
        </w:rPr>
        <w:tab/>
      </w:r>
    </w:p>
    <w:p w:rsidR="007209DE" w:rsidRPr="007209DE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7209DE" w:rsidRPr="007209DE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7209DE" w:rsidRPr="007209DE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7209DE" w:rsidRPr="007209DE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7209DE" w:rsidRPr="007209DE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7209DE" w:rsidRPr="007209DE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7209DE" w:rsidRPr="007209DE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7209DE" w:rsidRPr="007209DE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7209DE" w:rsidRPr="007209DE" w:rsidRDefault="007209D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5F7C54" w:rsidRPr="00DB57A7" w:rsidRDefault="00076AEC" w:rsidP="005F7C54">
      <w:pPr>
        <w:autoSpaceDE w:val="0"/>
        <w:autoSpaceDN w:val="0"/>
        <w:adjustRightInd w:val="0"/>
        <w:ind w:firstLine="0"/>
        <w:jc w:val="center"/>
        <w:rPr>
          <w:szCs w:val="28"/>
        </w:rPr>
      </w:pPr>
      <w:r>
        <w:rPr>
          <w:bCs/>
          <w:szCs w:val="28"/>
        </w:rPr>
        <w:t xml:space="preserve">                                                        </w:t>
      </w:r>
    </w:p>
    <w:sectPr w:rsidR="005F7C54" w:rsidRPr="00DB57A7" w:rsidSect="005851AB">
      <w:footerReference w:type="even" r:id="rId7"/>
      <w:footerReference w:type="default" r:id="rId8"/>
      <w:footerReference w:type="first" r:id="rId9"/>
      <w:pgSz w:w="11906" w:h="16840" w:code="9"/>
      <w:pgMar w:top="426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B3B" w:rsidRDefault="00662B3B">
      <w:r>
        <w:separator/>
      </w:r>
    </w:p>
  </w:endnote>
  <w:endnote w:type="continuationSeparator" w:id="1">
    <w:p w:rsidR="00662B3B" w:rsidRDefault="00662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Default="000414F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3B23C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3B23CC">
    <w:pPr>
      <w:pStyle w:val="a3"/>
      <w:jc w:val="center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3B23CC">
    <w:pPr>
      <w:pStyle w:val="a3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B3B" w:rsidRDefault="00662B3B">
      <w:r>
        <w:separator/>
      </w:r>
    </w:p>
  </w:footnote>
  <w:footnote w:type="continuationSeparator" w:id="1">
    <w:p w:rsidR="00662B3B" w:rsidRDefault="00662B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D2D"/>
    <w:rsid w:val="0001329C"/>
    <w:rsid w:val="00023AED"/>
    <w:rsid w:val="000240BD"/>
    <w:rsid w:val="000414F5"/>
    <w:rsid w:val="000430C4"/>
    <w:rsid w:val="00054F01"/>
    <w:rsid w:val="00067F6B"/>
    <w:rsid w:val="00076AEC"/>
    <w:rsid w:val="0008626D"/>
    <w:rsid w:val="000B10A7"/>
    <w:rsid w:val="000B4952"/>
    <w:rsid w:val="000C000C"/>
    <w:rsid w:val="000F07FC"/>
    <w:rsid w:val="000F63F0"/>
    <w:rsid w:val="0010043E"/>
    <w:rsid w:val="0010208E"/>
    <w:rsid w:val="001313D0"/>
    <w:rsid w:val="001335B5"/>
    <w:rsid w:val="00153AEF"/>
    <w:rsid w:val="001667AF"/>
    <w:rsid w:val="00177E14"/>
    <w:rsid w:val="00183FB3"/>
    <w:rsid w:val="001901F0"/>
    <w:rsid w:val="001902D1"/>
    <w:rsid w:val="001C727B"/>
    <w:rsid w:val="001E0D0E"/>
    <w:rsid w:val="00204B4E"/>
    <w:rsid w:val="00252209"/>
    <w:rsid w:val="0026057F"/>
    <w:rsid w:val="002636BE"/>
    <w:rsid w:val="002641CA"/>
    <w:rsid w:val="00266EF2"/>
    <w:rsid w:val="0026766F"/>
    <w:rsid w:val="00280BD7"/>
    <w:rsid w:val="00286D9F"/>
    <w:rsid w:val="00293BCA"/>
    <w:rsid w:val="002A3F7F"/>
    <w:rsid w:val="002C01C1"/>
    <w:rsid w:val="002C37C9"/>
    <w:rsid w:val="002E5797"/>
    <w:rsid w:val="002F5D59"/>
    <w:rsid w:val="00305A9D"/>
    <w:rsid w:val="00307CD1"/>
    <w:rsid w:val="00313A19"/>
    <w:rsid w:val="003475D4"/>
    <w:rsid w:val="0035034E"/>
    <w:rsid w:val="00375176"/>
    <w:rsid w:val="00384645"/>
    <w:rsid w:val="00393934"/>
    <w:rsid w:val="003A1C70"/>
    <w:rsid w:val="003A458E"/>
    <w:rsid w:val="003B23CC"/>
    <w:rsid w:val="003B23E7"/>
    <w:rsid w:val="003B36D8"/>
    <w:rsid w:val="003B50E6"/>
    <w:rsid w:val="003C3735"/>
    <w:rsid w:val="003D13FC"/>
    <w:rsid w:val="003E2749"/>
    <w:rsid w:val="003E79EC"/>
    <w:rsid w:val="00401005"/>
    <w:rsid w:val="00412907"/>
    <w:rsid w:val="004337D8"/>
    <w:rsid w:val="004376CB"/>
    <w:rsid w:val="0049658F"/>
    <w:rsid w:val="004A13D2"/>
    <w:rsid w:val="004A6ED7"/>
    <w:rsid w:val="004C3B7D"/>
    <w:rsid w:val="004C5E54"/>
    <w:rsid w:val="004D57C6"/>
    <w:rsid w:val="004F5D29"/>
    <w:rsid w:val="005307DD"/>
    <w:rsid w:val="00531699"/>
    <w:rsid w:val="005477A0"/>
    <w:rsid w:val="005525ED"/>
    <w:rsid w:val="00561DDE"/>
    <w:rsid w:val="00565BEE"/>
    <w:rsid w:val="00573DB2"/>
    <w:rsid w:val="00576934"/>
    <w:rsid w:val="005802C4"/>
    <w:rsid w:val="00583207"/>
    <w:rsid w:val="005851AB"/>
    <w:rsid w:val="00593F85"/>
    <w:rsid w:val="005B4AC8"/>
    <w:rsid w:val="005D1EAF"/>
    <w:rsid w:val="005E554B"/>
    <w:rsid w:val="005F2B40"/>
    <w:rsid w:val="005F7C54"/>
    <w:rsid w:val="006137D1"/>
    <w:rsid w:val="006419CD"/>
    <w:rsid w:val="00647D80"/>
    <w:rsid w:val="006625A9"/>
    <w:rsid w:val="00662B3B"/>
    <w:rsid w:val="00664AB3"/>
    <w:rsid w:val="00670D5B"/>
    <w:rsid w:val="0068644D"/>
    <w:rsid w:val="006920E9"/>
    <w:rsid w:val="006946C7"/>
    <w:rsid w:val="00695314"/>
    <w:rsid w:val="006A55BD"/>
    <w:rsid w:val="006B1DA4"/>
    <w:rsid w:val="006B2722"/>
    <w:rsid w:val="006D04E1"/>
    <w:rsid w:val="00714E69"/>
    <w:rsid w:val="007209DE"/>
    <w:rsid w:val="007461B0"/>
    <w:rsid w:val="00755DA9"/>
    <w:rsid w:val="007634FF"/>
    <w:rsid w:val="00773DC3"/>
    <w:rsid w:val="007754C5"/>
    <w:rsid w:val="00780884"/>
    <w:rsid w:val="007812E3"/>
    <w:rsid w:val="00791DAD"/>
    <w:rsid w:val="0079391D"/>
    <w:rsid w:val="00793A0A"/>
    <w:rsid w:val="00794C45"/>
    <w:rsid w:val="007B07A8"/>
    <w:rsid w:val="007B7F2B"/>
    <w:rsid w:val="007D03C6"/>
    <w:rsid w:val="007D2F06"/>
    <w:rsid w:val="007D5665"/>
    <w:rsid w:val="007F2526"/>
    <w:rsid w:val="0080534E"/>
    <w:rsid w:val="00814BC5"/>
    <w:rsid w:val="008354ED"/>
    <w:rsid w:val="008412F5"/>
    <w:rsid w:val="00861A88"/>
    <w:rsid w:val="00865A75"/>
    <w:rsid w:val="0088358D"/>
    <w:rsid w:val="00891649"/>
    <w:rsid w:val="008A41BA"/>
    <w:rsid w:val="008A7B59"/>
    <w:rsid w:val="008D3D2D"/>
    <w:rsid w:val="008E11EB"/>
    <w:rsid w:val="008E63EA"/>
    <w:rsid w:val="008F4205"/>
    <w:rsid w:val="008F5794"/>
    <w:rsid w:val="00915F23"/>
    <w:rsid w:val="0091609C"/>
    <w:rsid w:val="0092162D"/>
    <w:rsid w:val="00927A13"/>
    <w:rsid w:val="00941A9E"/>
    <w:rsid w:val="009700C0"/>
    <w:rsid w:val="00971B4C"/>
    <w:rsid w:val="00975745"/>
    <w:rsid w:val="009968A1"/>
    <w:rsid w:val="009D3B7C"/>
    <w:rsid w:val="009E3737"/>
    <w:rsid w:val="009F4CB9"/>
    <w:rsid w:val="009F7863"/>
    <w:rsid w:val="00A05124"/>
    <w:rsid w:val="00A05588"/>
    <w:rsid w:val="00A06093"/>
    <w:rsid w:val="00A84575"/>
    <w:rsid w:val="00A9682B"/>
    <w:rsid w:val="00AA0D14"/>
    <w:rsid w:val="00AA76E9"/>
    <w:rsid w:val="00AA7E1F"/>
    <w:rsid w:val="00AE3CD6"/>
    <w:rsid w:val="00AF3B20"/>
    <w:rsid w:val="00AF4E49"/>
    <w:rsid w:val="00B00289"/>
    <w:rsid w:val="00B0657A"/>
    <w:rsid w:val="00B07674"/>
    <w:rsid w:val="00B1609D"/>
    <w:rsid w:val="00B3610B"/>
    <w:rsid w:val="00B53CEA"/>
    <w:rsid w:val="00B5564B"/>
    <w:rsid w:val="00B64438"/>
    <w:rsid w:val="00B766C2"/>
    <w:rsid w:val="00BA38F6"/>
    <w:rsid w:val="00BB0AB7"/>
    <w:rsid w:val="00BC25E7"/>
    <w:rsid w:val="00BC31D6"/>
    <w:rsid w:val="00BD28E6"/>
    <w:rsid w:val="00BD79CC"/>
    <w:rsid w:val="00BE6A66"/>
    <w:rsid w:val="00C13AE6"/>
    <w:rsid w:val="00C17F3D"/>
    <w:rsid w:val="00C54E5A"/>
    <w:rsid w:val="00C77E3C"/>
    <w:rsid w:val="00C91C8B"/>
    <w:rsid w:val="00C92736"/>
    <w:rsid w:val="00C9366D"/>
    <w:rsid w:val="00CC545A"/>
    <w:rsid w:val="00CC7A85"/>
    <w:rsid w:val="00CD0378"/>
    <w:rsid w:val="00CE0538"/>
    <w:rsid w:val="00D47F4F"/>
    <w:rsid w:val="00D567DD"/>
    <w:rsid w:val="00D726F1"/>
    <w:rsid w:val="00D76886"/>
    <w:rsid w:val="00D86F54"/>
    <w:rsid w:val="00D91B42"/>
    <w:rsid w:val="00D95904"/>
    <w:rsid w:val="00DB57A7"/>
    <w:rsid w:val="00DE0907"/>
    <w:rsid w:val="00DE299B"/>
    <w:rsid w:val="00E076D3"/>
    <w:rsid w:val="00E338F3"/>
    <w:rsid w:val="00E53091"/>
    <w:rsid w:val="00E60979"/>
    <w:rsid w:val="00E61759"/>
    <w:rsid w:val="00E62805"/>
    <w:rsid w:val="00E90644"/>
    <w:rsid w:val="00E922C9"/>
    <w:rsid w:val="00EA14DB"/>
    <w:rsid w:val="00EA4D9E"/>
    <w:rsid w:val="00EB01AD"/>
    <w:rsid w:val="00EC4594"/>
    <w:rsid w:val="00ED148C"/>
    <w:rsid w:val="00EF31B4"/>
    <w:rsid w:val="00F0449E"/>
    <w:rsid w:val="00F308EB"/>
    <w:rsid w:val="00F34403"/>
    <w:rsid w:val="00F622D1"/>
    <w:rsid w:val="00F672C8"/>
    <w:rsid w:val="00F80891"/>
    <w:rsid w:val="00FA1FF3"/>
    <w:rsid w:val="00FB19DF"/>
    <w:rsid w:val="00FC5597"/>
    <w:rsid w:val="00FD29D1"/>
    <w:rsid w:val="00FE252B"/>
    <w:rsid w:val="00FF3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5851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851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Нормальный"/>
    <w:rsid w:val="007209DE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styleId="ac">
    <w:name w:val="Block Text"/>
    <w:basedOn w:val="a"/>
    <w:semiHidden/>
    <w:rsid w:val="007209DE"/>
    <w:pPr>
      <w:ind w:left="142" w:right="5811"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3441B-A5D1-420F-8EBD-0900CF7B5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Боряк Валентина Леонидовна</dc:creator>
  <cp:lastModifiedBy>Пользователь</cp:lastModifiedBy>
  <cp:revision>42</cp:revision>
  <cp:lastPrinted>2020-03-19T03:58:00Z</cp:lastPrinted>
  <dcterms:created xsi:type="dcterms:W3CDTF">2019-04-04T03:17:00Z</dcterms:created>
  <dcterms:modified xsi:type="dcterms:W3CDTF">2022-04-06T07:54:00Z</dcterms:modified>
</cp:coreProperties>
</file>